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Attendees</w:t>
      </w:r>
      <w:r w:rsidDel="00000000" w:rsidR="00000000" w:rsidRPr="00000000">
        <w:rPr>
          <w:rtl w:val="0"/>
        </w:rPr>
        <w:t xml:space="preserve">: Steve Henion, Tim Stickney, Mark Hadley, Paul Tooley, Mike Fraticelli, Wes Jackson, Derek Cass, Bill Sulzen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opened the meeting with a prayer.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Four main areas of discussion ensued: organizational structure, finances, uniform, calendar.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Organizational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124325" cy="5191125"/>
            <wp:effectExtent b="-533399" l="533400" r="533400" t="-533399"/>
            <wp:docPr id="1" name="image01.jpg"/>
            <a:graphic>
              <a:graphicData uri="http://schemas.openxmlformats.org/drawingml/2006/picture">
                <pic:pic>
                  <pic:nvPicPr>
                    <pic:cNvPr id="0" name="image01.jpg"/>
                    <pic:cNvPicPr preferRelativeResize="0"/>
                  </pic:nvPicPr>
                  <pic:blipFill>
                    <a:blip r:embed="rId5"/>
                    <a:srcRect b="7532" l="0" r="0" t="21688"/>
                    <a:stretch>
                      <a:fillRect/>
                    </a:stretch>
                  </pic:blipFill>
                  <pic:spPr>
                    <a:xfrm rot="16199999">
                      <a:off x="0" y="0"/>
                      <a:ext cx="4124325" cy="51911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Officers roles - to be filled by Dads (as described in </w:t>
      </w:r>
      <w:hyperlink r:id="rId6">
        <w:r w:rsidDel="00000000" w:rsidR="00000000" w:rsidRPr="00000000">
          <w:rPr>
            <w:color w:val="1155cc"/>
            <w:u w:val="single"/>
            <w:rtl w:val="0"/>
          </w:rPr>
          <w:t xml:space="preserve">2015 Officer’s Manual</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Cadets fill other roles and are voted on annually.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Roles filled at meeting:</w:t>
      </w:r>
    </w:p>
    <w:p w:rsidR="00000000" w:rsidDel="00000000" w:rsidP="00000000" w:rsidRDefault="00000000" w:rsidRPr="00000000">
      <w:pPr>
        <w:contextualSpacing w:val="0"/>
      </w:pPr>
      <w:r w:rsidDel="00000000" w:rsidR="00000000" w:rsidRPr="00000000">
        <w:rPr>
          <w:rtl w:val="0"/>
        </w:rPr>
        <w:t xml:space="preserve">Captain - Steve</w:t>
      </w:r>
    </w:p>
    <w:p w:rsidR="00000000" w:rsidDel="00000000" w:rsidP="00000000" w:rsidRDefault="00000000" w:rsidRPr="00000000">
      <w:pPr>
        <w:contextualSpacing w:val="0"/>
      </w:pPr>
      <w:r w:rsidDel="00000000" w:rsidR="00000000" w:rsidRPr="00000000">
        <w:rPr>
          <w:rtl w:val="0"/>
        </w:rPr>
        <w:t xml:space="preserve">1st Lt - Marc</w:t>
      </w:r>
    </w:p>
    <w:p w:rsidR="00000000" w:rsidDel="00000000" w:rsidP="00000000" w:rsidRDefault="00000000" w:rsidRPr="00000000">
      <w:pPr>
        <w:contextualSpacing w:val="0"/>
      </w:pPr>
      <w:r w:rsidDel="00000000" w:rsidR="00000000" w:rsidRPr="00000000">
        <w:rPr>
          <w:rtl w:val="0"/>
        </w:rPr>
        <w:t xml:space="preserve">Campouts - Bill</w:t>
      </w:r>
    </w:p>
    <w:p w:rsidR="00000000" w:rsidDel="00000000" w:rsidP="00000000" w:rsidRDefault="00000000" w:rsidRPr="00000000">
      <w:pPr>
        <w:contextualSpacing w:val="0"/>
      </w:pPr>
      <w:r w:rsidDel="00000000" w:rsidR="00000000" w:rsidRPr="00000000">
        <w:rPr>
          <w:rtl w:val="0"/>
        </w:rPr>
        <w:t xml:space="preserve">Treasurer - Tim</w:t>
      </w:r>
    </w:p>
    <w:p w:rsidR="00000000" w:rsidDel="00000000" w:rsidP="00000000" w:rsidRDefault="00000000" w:rsidRPr="00000000">
      <w:pPr>
        <w:contextualSpacing w:val="0"/>
      </w:pPr>
      <w:r w:rsidDel="00000000" w:rsidR="00000000" w:rsidRPr="00000000">
        <w:rPr>
          <w:rtl w:val="0"/>
        </w:rPr>
        <w:t xml:space="preserve">Website - Derek</w:t>
      </w:r>
    </w:p>
    <w:p w:rsidR="00000000" w:rsidDel="00000000" w:rsidP="00000000" w:rsidRDefault="00000000" w:rsidRPr="00000000">
      <w:pPr>
        <w:contextualSpacing w:val="0"/>
      </w:pPr>
      <w:r w:rsidDel="00000000" w:rsidR="00000000" w:rsidRPr="00000000">
        <w:rPr>
          <w:rtl w:val="0"/>
        </w:rPr>
        <w:t xml:space="preserve">Recruitment - Doug</w:t>
      </w:r>
    </w:p>
    <w:p w:rsidR="00000000" w:rsidDel="00000000" w:rsidP="00000000" w:rsidRDefault="00000000" w:rsidRPr="00000000">
      <w:pPr>
        <w:contextualSpacing w:val="0"/>
      </w:pPr>
      <w:r w:rsidDel="00000000" w:rsidR="00000000" w:rsidRPr="00000000">
        <w:rPr>
          <w:rtl w:val="0"/>
        </w:rPr>
        <w:t xml:space="preserve">Religious Coordinator - Tim</w:t>
      </w:r>
    </w:p>
    <w:p w:rsidR="00000000" w:rsidDel="00000000" w:rsidP="00000000" w:rsidRDefault="00000000" w:rsidRPr="00000000">
      <w:pPr>
        <w:contextualSpacing w:val="0"/>
      </w:pPr>
      <w:r w:rsidDel="00000000" w:rsidR="00000000" w:rsidRPr="00000000">
        <w:rPr>
          <w:rtl w:val="0"/>
        </w:rPr>
        <w:t xml:space="preserve">2nd Lt Sr Cadets - Mike</w:t>
      </w:r>
    </w:p>
    <w:p w:rsidR="00000000" w:rsidDel="00000000" w:rsidP="00000000" w:rsidRDefault="00000000" w:rsidRPr="00000000">
      <w:pPr>
        <w:contextualSpacing w:val="0"/>
      </w:pPr>
      <w:r w:rsidDel="00000000" w:rsidR="00000000" w:rsidRPr="00000000">
        <w:rPr>
          <w:rtl w:val="0"/>
        </w:rPr>
        <w:t xml:space="preserve">2nd Lt Junior Cadets (Matthew) - Jan Wetherell</w:t>
      </w:r>
    </w:p>
    <w:p w:rsidR="00000000" w:rsidDel="00000000" w:rsidP="00000000" w:rsidRDefault="00000000" w:rsidRPr="00000000">
      <w:pPr>
        <w:contextualSpacing w:val="0"/>
      </w:pPr>
      <w:r w:rsidDel="00000000" w:rsidR="00000000" w:rsidRPr="00000000">
        <w:rPr>
          <w:rtl w:val="0"/>
        </w:rPr>
        <w:t xml:space="preserve">2nd Lt Junior Cadets (Mark) - Mark H</w:t>
      </w:r>
    </w:p>
    <w:p w:rsidR="00000000" w:rsidDel="00000000" w:rsidP="00000000" w:rsidRDefault="00000000" w:rsidRPr="00000000">
      <w:pPr>
        <w:contextualSpacing w:val="0"/>
      </w:pPr>
      <w:r w:rsidDel="00000000" w:rsidR="00000000" w:rsidRPr="00000000">
        <w:rPr>
          <w:rtl w:val="0"/>
        </w:rPr>
        <w:t xml:space="preserve">2nd Lt Junior Cadets (Luke) - Wes</w:t>
      </w:r>
    </w:p>
    <w:p w:rsidR="00000000" w:rsidDel="00000000" w:rsidP="00000000" w:rsidRDefault="00000000" w:rsidRPr="00000000">
      <w:pPr>
        <w:contextualSpacing w:val="0"/>
      </w:pPr>
      <w:r w:rsidDel="00000000" w:rsidR="00000000" w:rsidRPr="00000000">
        <w:rPr>
          <w:rtl w:val="0"/>
        </w:rPr>
        <w:t xml:space="preserve">2nd Lt Junior Cadets (John) - Paul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Monthly meetings will be moved to St. Joseph’s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 Joseph’s wants all dad’s to take safe environment training and obtain the background check.</w:t>
      </w:r>
    </w:p>
    <w:p w:rsidR="00000000" w:rsidDel="00000000" w:rsidP="00000000" w:rsidRDefault="00000000" w:rsidRPr="00000000">
      <w:pPr>
        <w:contextualSpacing w:val="0"/>
      </w:pPr>
      <w:r w:rsidDel="00000000" w:rsidR="00000000" w:rsidRPr="00000000">
        <w:rPr>
          <w:rtl w:val="0"/>
        </w:rPr>
        <w:t xml:space="preserve">We need roster of all dads, kids contact information for diocese requirements.</w:t>
      </w:r>
    </w:p>
    <w:p w:rsidR="00000000" w:rsidDel="00000000" w:rsidP="00000000" w:rsidRDefault="00000000" w:rsidRPr="00000000">
      <w:pPr>
        <w:contextualSpacing w:val="0"/>
      </w:pPr>
      <w:r w:rsidDel="00000000" w:rsidR="00000000" w:rsidRPr="00000000">
        <w:rPr>
          <w:rtl w:val="0"/>
        </w:rPr>
        <w:t xml:space="preserve">AI: Bill to collect roster of dads and kids. Name, address phone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Finances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National wants us to be setup as an LLC.</w:t>
      </w:r>
    </w:p>
    <w:p w:rsidR="00000000" w:rsidDel="00000000" w:rsidP="00000000" w:rsidRDefault="00000000" w:rsidRPr="00000000">
      <w:pPr>
        <w:contextualSpacing w:val="0"/>
      </w:pPr>
      <w:r w:rsidDel="00000000" w:rsidR="00000000" w:rsidRPr="00000000">
        <w:rPr>
          <w:rtl w:val="0"/>
        </w:rPr>
        <w:t xml:space="preserve">AI: Tim to investigate LLC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covered by national insurance. For meetings, we are covered by St. Joseph’s insurance. We should establish our own liability insurance for campouts.</w:t>
      </w:r>
    </w:p>
    <w:p w:rsidR="00000000" w:rsidDel="00000000" w:rsidP="00000000" w:rsidRDefault="00000000" w:rsidRPr="00000000">
      <w:pPr>
        <w:contextualSpacing w:val="0"/>
      </w:pPr>
      <w:r w:rsidDel="00000000" w:rsidR="00000000" w:rsidRPr="00000000">
        <w:rPr>
          <w:rtl w:val="0"/>
        </w:rPr>
        <w:t xml:space="preserve">The exact benefits of each are being determined by Steve.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Dues:</w:t>
      </w:r>
    </w:p>
    <w:p w:rsidR="00000000" w:rsidDel="00000000" w:rsidP="00000000" w:rsidRDefault="00000000" w:rsidRPr="00000000">
      <w:pPr>
        <w:contextualSpacing w:val="0"/>
      </w:pPr>
      <w:r w:rsidDel="00000000" w:rsidR="00000000" w:rsidRPr="00000000">
        <w:rPr>
          <w:rtl w:val="0"/>
        </w:rPr>
        <w:t xml:space="preserve">National: $80 per troop, $30 per kid, $30 per dad.</w:t>
      </w:r>
    </w:p>
    <w:p w:rsidR="00000000" w:rsidDel="00000000" w:rsidP="00000000" w:rsidRDefault="00000000" w:rsidRPr="00000000">
      <w:pPr>
        <w:contextualSpacing w:val="0"/>
      </w:pPr>
      <w:r w:rsidDel="00000000" w:rsidR="00000000" w:rsidRPr="00000000">
        <w:rPr>
          <w:rtl w:val="0"/>
        </w:rPr>
        <w:t xml:space="preserve">Local (tentative): $20 per kid, $20 per 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AI: the treasurer will appoint a fundraising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 the </w:t>
      </w:r>
      <w:hyperlink r:id="rId7">
        <w:r w:rsidDel="00000000" w:rsidR="00000000" w:rsidRPr="00000000">
          <w:rPr>
            <w:color w:val="1155cc"/>
            <w:u w:val="single"/>
            <w:rtl w:val="0"/>
          </w:rPr>
          <w:t xml:space="preserve">Uniform Guidelines</w:t>
        </w:r>
      </w:hyperlink>
      <w:r w:rsidDel="00000000" w:rsidR="00000000" w:rsidRPr="00000000">
        <w:rPr>
          <w:rtl w:val="0"/>
        </w:rPr>
        <w:t xml:space="preserve"> we must design 2 local patches: a troop badge and a senior patrol badge. Steve will send out patch proposals. Class A uniforms will be purchased from national. Kids and officer dads will need uniforms. Long sleeve $35 (kids), adult $39. Pants $35/$39. Shorts $29/$29. Class B T shirts $12.75.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Total uniform cost including patches: TBD</w:t>
      </w:r>
    </w:p>
    <w:p w:rsidR="00000000" w:rsidDel="00000000" w:rsidP="00000000" w:rsidRDefault="00000000" w:rsidRPr="00000000">
      <w:pPr>
        <w:contextualSpacing w:val="0"/>
      </w:pPr>
      <w:r w:rsidDel="00000000" w:rsidR="00000000" w:rsidRPr="00000000">
        <w:rPr>
          <w:rtl w:val="0"/>
        </w:rPr>
        <w:t xml:space="preserve">Class B uniform for our troop: national T shirt, khaki or olive shorts.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Calendar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Troop meetings will continue to be held the second Tuesday of every month (at St. Joseph’s).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Campouts/outings - 4-6 per year (not in July, August, December, January). Hikes and other outings may be substituted for campouts. September campout will include patch ceremony.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National suggestions: obtain a first aid bag, 1-2 dads obtain CPR training</w:t>
      </w:r>
    </w:p>
    <w:p w:rsidR="00000000" w:rsidDel="00000000" w:rsidP="00000000" w:rsidRDefault="00000000" w:rsidRPr="00000000">
      <w:pPr>
        <w:contextualSpacing w:val="0"/>
      </w:pPr>
      <w:r w:rsidDel="00000000" w:rsidR="00000000" w:rsidRPr="00000000">
        <w:rPr>
          <w:rtl w:val="0"/>
        </w:rPr>
        <w:t xml:space="preserve">AI: Paul to call Red Cross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Dragon Slayer requirements must be met by September for all seniors.</w:t>
      </w:r>
    </w:p>
    <w:p w:rsidR="00000000" w:rsidDel="00000000" w:rsidP="00000000" w:rsidRDefault="00000000" w:rsidRPr="00000000">
      <w:pPr>
        <w:contextualSpacing w:val="0"/>
      </w:pPr>
      <w:r w:rsidDel="00000000" w:rsidR="00000000" w:rsidRPr="00000000">
        <w:rPr>
          <w:rtl w:val="0"/>
        </w:rPr>
        <w:t xml:space="preserve">Juniors must have met all requirements for rank they are exiting. All dads need to be working with their sons over the summer to ensure they meet their requirements (as described in </w:t>
      </w:r>
      <w:hyperlink r:id="rId8">
        <w:r w:rsidDel="00000000" w:rsidR="00000000" w:rsidRPr="00000000">
          <w:rPr>
            <w:color w:val="1155cc"/>
            <w:u w:val="single"/>
            <w:rtl w:val="0"/>
          </w:rPr>
          <w:t xml:space="preserve">2015 Officer’s Manual</w:t>
        </w:r>
      </w:hyperlink>
      <w:r w:rsidDel="00000000" w:rsidR="00000000" w:rsidRPr="00000000">
        <w:rPr>
          <w:rtl w:val="0"/>
        </w:rPr>
        <w:t xml:space="preserve"> </w:t>
      </w:r>
      <w:r w:rsidDel="00000000" w:rsidR="00000000" w:rsidRPr="00000000">
        <w:rPr>
          <w:rtl w:val="0"/>
        </w:rPr>
        <w:t xml:space="preserve">in the Requirements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will be no July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August meeting will be an officer’s-only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 closed the meeting with a prayer.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s://drive.google.com/file/d/0BzCQJPvVCb5lbkZkUnExdXZUdDUzMGs1R0lOQ0t4UEJBSkw0/view?usp=sharing" TargetMode="External"/><Relationship Id="rId5" Type="http://schemas.openxmlformats.org/officeDocument/2006/relationships/image" Target="media/image01.jpg"/><Relationship Id="rId8" Type="http://schemas.openxmlformats.org/officeDocument/2006/relationships/hyperlink" Target="https://drive.google.com/file/d/0BzCQJPvVCb5lbkZkUnExdXZUdDUzMGs1R0lOQ0t4UEJBSkw0/view?usp=sharing" TargetMode="External"/><Relationship Id="rId7" Type="http://schemas.openxmlformats.org/officeDocument/2006/relationships/hyperlink" Target="https://drive.google.com/file/d/0BzCQJPvVCb5lU3lZdU1ZdGpVUHpCNkFFTDVyLVp0MDNpWURn/view?usp=sharing" TargetMode="External"/></Relationships>
</file>